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1" w:rsidRPr="00B1080B" w:rsidRDefault="007D7C91" w:rsidP="007D7C91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noProof/>
          <w:color w:val="0070C0"/>
          <w:sz w:val="20"/>
          <w:szCs w:val="20"/>
          <w:lang w:eastAsia="ru-RU"/>
        </w:rPr>
      </w:pPr>
      <w:r w:rsidRPr="008F3988">
        <w:rPr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44280AA4" wp14:editId="4F2D1496">
            <wp:simplePos x="0" y="0"/>
            <wp:positionH relativeFrom="column">
              <wp:posOffset>85090</wp:posOffset>
            </wp:positionH>
            <wp:positionV relativeFrom="paragraph">
              <wp:posOffset>-150495</wp:posOffset>
            </wp:positionV>
            <wp:extent cx="704850" cy="680085"/>
            <wp:effectExtent l="0" t="0" r="0" b="5715"/>
            <wp:wrapSquare wrapText="bothSides"/>
            <wp:docPr id="1" name="Picture 4" descr="LOG-RSP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LOG-RSPP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80B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Российский союз промышленников и предпринимателей</w:t>
      </w:r>
    </w:p>
    <w:p w:rsidR="007D7C91" w:rsidRPr="00B1080B" w:rsidRDefault="007D7C91" w:rsidP="007D7C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B1080B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Комитет по корпоративной социальноЙ ответственности</w:t>
      </w:r>
    </w:p>
    <w:p w:rsidR="00EC7ABC" w:rsidRDefault="007D7C91" w:rsidP="007D7C91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B1080B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и </w:t>
      </w:r>
      <w:r w:rsidR="00FC6F02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устойчивому развитию</w:t>
      </w:r>
      <w:r w:rsidRPr="008F3988">
        <w:rPr>
          <w:noProof/>
          <w:color w:val="0070C0"/>
          <w:lang w:eastAsia="ru-RU"/>
        </w:rPr>
        <w:t xml:space="preserve"> </w:t>
      </w:r>
    </w:p>
    <w:p w:rsidR="000B01CF" w:rsidRPr="00F113C0" w:rsidRDefault="000E24C4" w:rsidP="000E24C4">
      <w:pPr>
        <w:spacing w:after="0" w:line="240" w:lineRule="auto"/>
        <w:ind w:left="7080" w:firstLine="708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             </w:t>
      </w:r>
      <w:r w:rsidRPr="00F113C0">
        <w:rPr>
          <w:rFonts w:ascii="Arial" w:hAnsi="Arial" w:cs="Arial"/>
          <w:i/>
          <w:sz w:val="24"/>
          <w:szCs w:val="24"/>
          <w:u w:val="single"/>
        </w:rPr>
        <w:t>ПРОЕКТ</w:t>
      </w:r>
    </w:p>
    <w:p w:rsidR="007D482D" w:rsidRDefault="00623FC2" w:rsidP="007D482D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407F1">
        <w:rPr>
          <w:rFonts w:ascii="Arial" w:hAnsi="Arial" w:cs="Arial"/>
          <w:b/>
          <w:color w:val="002060"/>
          <w:sz w:val="24"/>
          <w:szCs w:val="24"/>
        </w:rPr>
        <w:t>ПРОГРАММА</w:t>
      </w:r>
      <w:r w:rsidR="007D482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7D482D" w:rsidRDefault="007D482D" w:rsidP="00623FC2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7D482D">
        <w:rPr>
          <w:rFonts w:ascii="Arial" w:hAnsi="Arial" w:cs="Arial"/>
          <w:b/>
          <w:color w:val="002060"/>
        </w:rPr>
        <w:t xml:space="preserve">заседания Комитета РСПП по корпоративной социальной ответственности </w:t>
      </w:r>
    </w:p>
    <w:p w:rsidR="00623FC2" w:rsidRPr="007D482D" w:rsidRDefault="007D482D" w:rsidP="00623FC2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7D482D">
        <w:rPr>
          <w:rFonts w:ascii="Arial" w:hAnsi="Arial" w:cs="Arial"/>
          <w:b/>
          <w:color w:val="002060"/>
        </w:rPr>
        <w:t>и устойчивому развитию</w:t>
      </w:r>
    </w:p>
    <w:p w:rsidR="00623FC2" w:rsidRPr="004458F5" w:rsidRDefault="00C43A34" w:rsidP="00623FC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22 декабря </w:t>
      </w:r>
      <w:r w:rsidR="00623FC2" w:rsidRPr="004458F5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</w:t>
      </w:r>
      <w:r w:rsidR="00623FC2" w:rsidRPr="004458F5">
        <w:rPr>
          <w:rFonts w:ascii="Arial" w:hAnsi="Arial" w:cs="Arial"/>
          <w:b/>
          <w:sz w:val="20"/>
          <w:szCs w:val="20"/>
        </w:rPr>
        <w:t xml:space="preserve"> г. 15.00 час.</w:t>
      </w:r>
    </w:p>
    <w:p w:rsidR="006D2BFD" w:rsidRDefault="00623FC2" w:rsidP="00E7146C">
      <w:pPr>
        <w:spacing w:after="0" w:line="240" w:lineRule="auto"/>
        <w:jc w:val="right"/>
        <w:rPr>
          <w:rFonts w:ascii="Arial" w:hAnsi="Arial" w:cs="Arial"/>
          <w:b/>
          <w:i/>
          <w:color w:val="1F497D" w:themeColor="text2"/>
        </w:rPr>
      </w:pPr>
      <w:r w:rsidRPr="004458F5">
        <w:rPr>
          <w:rFonts w:ascii="Arial" w:hAnsi="Arial" w:cs="Arial"/>
          <w:i/>
          <w:sz w:val="20"/>
          <w:szCs w:val="20"/>
        </w:rPr>
        <w:t xml:space="preserve"> </w:t>
      </w:r>
    </w:p>
    <w:p w:rsidR="00623FC2" w:rsidRDefault="007D482D" w:rsidP="00623FC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>Вопросы для обсуждения</w:t>
      </w:r>
    </w:p>
    <w:p w:rsidR="006D2BFD" w:rsidRPr="00E7146C" w:rsidRDefault="006D2BFD" w:rsidP="006D2B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7146C">
        <w:rPr>
          <w:rFonts w:ascii="Arial" w:hAnsi="Arial" w:cs="Arial"/>
          <w:color w:val="1F497D" w:themeColor="text2"/>
          <w:sz w:val="20"/>
          <w:szCs w:val="20"/>
        </w:rPr>
        <w:t>О работе Комитета в 2021 г</w:t>
      </w:r>
      <w:r w:rsidR="00E7146C">
        <w:rPr>
          <w:rFonts w:ascii="Arial" w:hAnsi="Arial" w:cs="Arial"/>
          <w:color w:val="1F497D" w:themeColor="text2"/>
          <w:sz w:val="20"/>
          <w:szCs w:val="20"/>
        </w:rPr>
        <w:t>оду</w:t>
      </w:r>
      <w:r w:rsidR="00E20349">
        <w:rPr>
          <w:rFonts w:ascii="Arial" w:hAnsi="Arial" w:cs="Arial"/>
          <w:color w:val="1F497D" w:themeColor="text2"/>
          <w:sz w:val="20"/>
          <w:szCs w:val="20"/>
        </w:rPr>
        <w:t>.</w:t>
      </w:r>
      <w:r w:rsidRPr="00E7146C">
        <w:rPr>
          <w:rFonts w:ascii="Arial" w:hAnsi="Arial" w:cs="Arial"/>
          <w:color w:val="1F497D" w:themeColor="text2"/>
          <w:sz w:val="20"/>
          <w:szCs w:val="20"/>
        </w:rPr>
        <w:t xml:space="preserve">  </w:t>
      </w:r>
    </w:p>
    <w:p w:rsidR="006D2BFD" w:rsidRPr="00E7146C" w:rsidRDefault="006D2BFD" w:rsidP="006D2B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7146C">
        <w:rPr>
          <w:rFonts w:ascii="Arial" w:hAnsi="Arial" w:cs="Arial"/>
          <w:color w:val="1F497D" w:themeColor="text2"/>
          <w:sz w:val="20"/>
          <w:szCs w:val="20"/>
        </w:rPr>
        <w:t>ESG индексы РСПП-2021 и их исполь</w:t>
      </w:r>
      <w:r w:rsidR="00E7146C">
        <w:rPr>
          <w:rFonts w:ascii="Arial" w:hAnsi="Arial" w:cs="Arial"/>
          <w:color w:val="1F497D" w:themeColor="text2"/>
          <w:sz w:val="20"/>
          <w:szCs w:val="20"/>
        </w:rPr>
        <w:t>зование</w:t>
      </w:r>
      <w:r w:rsidR="00E20349">
        <w:rPr>
          <w:rFonts w:ascii="Arial" w:hAnsi="Arial" w:cs="Arial"/>
          <w:color w:val="1F497D" w:themeColor="text2"/>
          <w:sz w:val="20"/>
          <w:szCs w:val="20"/>
        </w:rPr>
        <w:t>.</w:t>
      </w:r>
      <w:r w:rsidRPr="00E7146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6D2BFD" w:rsidRPr="00E7146C" w:rsidRDefault="006D2BFD" w:rsidP="006D2B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7146C">
        <w:rPr>
          <w:rFonts w:ascii="Arial" w:hAnsi="Arial" w:cs="Arial"/>
          <w:color w:val="1F497D" w:themeColor="text2"/>
          <w:sz w:val="20"/>
          <w:szCs w:val="20"/>
        </w:rPr>
        <w:t xml:space="preserve">Рейтинг раскрытия информации по ЦУР - </w:t>
      </w:r>
      <w:r w:rsidR="00E7146C">
        <w:rPr>
          <w:rFonts w:ascii="Arial" w:hAnsi="Arial" w:cs="Arial"/>
          <w:color w:val="1F497D" w:themeColor="text2"/>
          <w:sz w:val="20"/>
          <w:szCs w:val="20"/>
        </w:rPr>
        <w:t>2021</w:t>
      </w:r>
      <w:r w:rsidR="00E20349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6D2BFD" w:rsidRDefault="006D2BFD" w:rsidP="006D2B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7146C">
        <w:rPr>
          <w:rFonts w:ascii="Arial" w:hAnsi="Arial" w:cs="Arial"/>
          <w:color w:val="1F497D" w:themeColor="text2"/>
          <w:sz w:val="20"/>
          <w:szCs w:val="20"/>
        </w:rPr>
        <w:t>Перспективы р</w:t>
      </w:r>
      <w:r w:rsidR="00E7146C">
        <w:rPr>
          <w:rFonts w:ascii="Arial" w:hAnsi="Arial" w:cs="Arial"/>
          <w:color w:val="1F497D" w:themeColor="text2"/>
          <w:sz w:val="20"/>
          <w:szCs w:val="20"/>
        </w:rPr>
        <w:t xml:space="preserve">азвития </w:t>
      </w:r>
      <w:r w:rsidR="00E20349">
        <w:rPr>
          <w:rFonts w:ascii="Arial" w:hAnsi="Arial" w:cs="Arial"/>
          <w:color w:val="1F497D" w:themeColor="text2"/>
          <w:sz w:val="20"/>
          <w:szCs w:val="20"/>
        </w:rPr>
        <w:t xml:space="preserve">и качество </w:t>
      </w:r>
      <w:r w:rsidR="00E7146C">
        <w:rPr>
          <w:rFonts w:ascii="Arial" w:hAnsi="Arial" w:cs="Arial"/>
          <w:color w:val="1F497D" w:themeColor="text2"/>
          <w:sz w:val="20"/>
          <w:szCs w:val="20"/>
        </w:rPr>
        <w:t>нефинансовой отчетности</w:t>
      </w:r>
      <w:r w:rsidR="00E20349">
        <w:rPr>
          <w:rFonts w:ascii="Arial" w:hAnsi="Arial" w:cs="Arial"/>
          <w:color w:val="1F497D" w:themeColor="text2"/>
          <w:sz w:val="20"/>
          <w:szCs w:val="20"/>
        </w:rPr>
        <w:t>, ожидания пользователей.</w:t>
      </w:r>
      <w:bookmarkStart w:id="0" w:name="_GoBack"/>
      <w:bookmarkEnd w:id="0"/>
    </w:p>
    <w:p w:rsidR="008704E3" w:rsidRPr="00E7146C" w:rsidRDefault="008704E3" w:rsidP="00E20349">
      <w:pPr>
        <w:spacing w:after="0" w:line="240" w:lineRule="auto"/>
        <w:ind w:left="720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tbl>
      <w:tblPr>
        <w:tblW w:w="10633" w:type="dxa"/>
        <w:tblInd w:w="-176" w:type="dxa"/>
        <w:tblLook w:val="04A0" w:firstRow="1" w:lastRow="0" w:firstColumn="1" w:lastColumn="0" w:noHBand="0" w:noVBand="1"/>
      </w:tblPr>
      <w:tblGrid>
        <w:gridCol w:w="1277"/>
        <w:gridCol w:w="9356"/>
      </w:tblGrid>
      <w:tr w:rsidR="00B90915" w:rsidRPr="00B90915" w:rsidTr="008D443F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15" w:rsidRPr="00B90915" w:rsidRDefault="00151E12" w:rsidP="00151E12">
            <w:pPr>
              <w:spacing w:after="0" w:line="240" w:lineRule="auto"/>
              <w:ind w:left="-235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</w:t>
            </w:r>
            <w:r w:rsidR="00B90915" w:rsidRPr="00B90915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15.00-</w:t>
            </w:r>
            <w:r w:rsidR="00E7146C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</w:t>
            </w:r>
            <w:r w:rsidR="00B90915" w:rsidRPr="00B90915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15" w:rsidRPr="008C0448" w:rsidRDefault="00B90915" w:rsidP="008C0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 w:rsidRPr="008C0448"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О</w:t>
            </w:r>
            <w:r w:rsidR="008C0448"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ткрытие заседания</w:t>
            </w:r>
          </w:p>
        </w:tc>
      </w:tr>
      <w:tr w:rsidR="00B90915" w:rsidRPr="00B90915" w:rsidTr="008D443F">
        <w:trPr>
          <w:trHeight w:val="61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15" w:rsidRPr="00B90915" w:rsidRDefault="00B90915" w:rsidP="00B90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82D" w:rsidRPr="00B90915" w:rsidRDefault="00B90915" w:rsidP="00C7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Якобашвили Давид Михайлович</w:t>
            </w:r>
            <w:r w:rsidRPr="00B90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Председатель Комитета РСПП, Вице-президент РСПП</w:t>
            </w:r>
            <w:r w:rsidR="006D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член Бюро Правления РСПП</w:t>
            </w:r>
          </w:p>
        </w:tc>
      </w:tr>
      <w:tr w:rsidR="00B90915" w:rsidRPr="00B90915" w:rsidTr="008D443F">
        <w:trPr>
          <w:trHeight w:val="2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915" w:rsidRPr="00B90915" w:rsidRDefault="00B90915" w:rsidP="00151E12">
            <w:pPr>
              <w:spacing w:after="0" w:line="240" w:lineRule="auto"/>
              <w:ind w:left="-235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B90915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</w:t>
            </w:r>
            <w:r w:rsidR="00151E12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</w:t>
            </w:r>
            <w:r w:rsidRPr="00B90915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5.05-</w:t>
            </w:r>
            <w:r w:rsidR="007D482D" w:rsidRPr="007D482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</w:t>
            </w:r>
            <w:r w:rsidR="006D2BF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5</w:t>
            </w:r>
            <w:r w:rsidR="007D482D" w:rsidRPr="007D482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.</w:t>
            </w:r>
            <w:r w:rsidR="006D2BF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0915" w:rsidRPr="00493DDB" w:rsidRDefault="006D2BFD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1F497D"/>
                <w:lang w:eastAsia="ru-RU"/>
              </w:rPr>
            </w:pPr>
            <w:r w:rsidRPr="00493DDB">
              <w:rPr>
                <w:rFonts w:ascii="Arial" w:eastAsia="Times New Roman" w:hAnsi="Arial" w:cs="Arial"/>
                <w:b/>
                <w:bCs/>
                <w:iCs/>
                <w:color w:val="1F497D"/>
                <w:lang w:eastAsia="ru-RU"/>
              </w:rPr>
              <w:t>О работе Комитета РСПП в 202</w:t>
            </w:r>
            <w:r w:rsidR="00426541">
              <w:rPr>
                <w:rFonts w:ascii="Arial" w:eastAsia="Times New Roman" w:hAnsi="Arial" w:cs="Arial"/>
                <w:b/>
                <w:bCs/>
                <w:iCs/>
                <w:color w:val="1F497D"/>
                <w:lang w:eastAsia="ru-RU"/>
              </w:rPr>
              <w:t>1</w:t>
            </w:r>
            <w:r w:rsidRPr="00493DDB">
              <w:rPr>
                <w:rFonts w:ascii="Arial" w:eastAsia="Times New Roman" w:hAnsi="Arial" w:cs="Arial"/>
                <w:b/>
                <w:bCs/>
                <w:iCs/>
                <w:color w:val="1F497D"/>
                <w:lang w:eastAsia="ru-RU"/>
              </w:rPr>
              <w:t xml:space="preserve"> г.</w:t>
            </w:r>
          </w:p>
          <w:p w:rsidR="00151E12" w:rsidRDefault="006D2BFD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Якобашвили Давид Михайлович, </w:t>
            </w:r>
            <w:r w:rsidRPr="006D2BF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Председатель Комитета РСПП</w:t>
            </w:r>
            <w:r w:rsidR="00151E12" w:rsidRPr="00E71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D2BFD" w:rsidRPr="00B90915" w:rsidRDefault="00151E12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E71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Гурьев Андрей Андреевич</w:t>
            </w:r>
            <w:r w:rsidRPr="00E71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Член Бюро Правления РСПП,  Первый заместитель Председателя Комитета  РСПП по КСО и устойчивому развитию, Генеральный директор ПАО «ФосАгро»</w:t>
            </w:r>
          </w:p>
        </w:tc>
      </w:tr>
      <w:tr w:rsidR="00B90915" w:rsidRPr="00B90915" w:rsidTr="008D443F">
        <w:trPr>
          <w:trHeight w:val="579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90915" w:rsidRPr="006D2BFD" w:rsidRDefault="006D2BFD" w:rsidP="00151E12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704E3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15.15-</w:t>
            </w:r>
            <w:r w:rsidR="008C19DC" w:rsidRPr="008704E3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 xml:space="preserve"> 1</w:t>
            </w:r>
            <w:r w:rsidR="008C0448" w:rsidRPr="008704E3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5</w:t>
            </w:r>
            <w:r w:rsidR="008C19DC" w:rsidRPr="008704E3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.</w:t>
            </w:r>
            <w:r w:rsidR="008C0448" w:rsidRPr="008704E3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B90915" w:rsidRPr="00493DDB" w:rsidRDefault="006D2BFD" w:rsidP="0033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 w:rsidRPr="00493DDB"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ESG индексы РСПП-2021</w:t>
            </w:r>
            <w:r w:rsidR="00337A60" w:rsidRPr="00493DDB"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 xml:space="preserve"> </w:t>
            </w:r>
            <w:r w:rsidRPr="00493DDB"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и их исполь</w:t>
            </w:r>
            <w:r w:rsidR="00493DDB"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зование</w:t>
            </w:r>
          </w:p>
        </w:tc>
      </w:tr>
      <w:tr w:rsidR="00493DDB" w:rsidRPr="00B90915" w:rsidTr="008D443F">
        <w:trPr>
          <w:trHeight w:val="493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493DDB" w:rsidRPr="006D2BFD" w:rsidRDefault="00493DDB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493DDB" w:rsidRPr="00493DDB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 w:rsidRPr="00493DDB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Результаты 8-го выпуска ESG индексов РСПП в области устойчивого развития: «Ответственность и открытость» и «Вектор устойчивого развития»</w:t>
            </w:r>
          </w:p>
        </w:tc>
      </w:tr>
      <w:tr w:rsidR="000C0F28" w:rsidRPr="00B90915" w:rsidTr="007551AB">
        <w:trPr>
          <w:trHeight w:val="397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0C0F28" w:rsidRPr="00B90915" w:rsidRDefault="000C0F2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B90915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shd w:val="clear" w:color="auto" w:fill="auto"/>
            <w:hideMark/>
          </w:tcPr>
          <w:p w:rsidR="000C0F28" w:rsidRPr="008C0448" w:rsidRDefault="000C0F28" w:rsidP="00EA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4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Феоктистова Елена Николаевна  </w:t>
            </w:r>
            <w:r w:rsidRPr="008C04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Председателя Комитета РСПП, Управляющий директор по корпоративной ответственности, устойчивому развитию и социальному предпринимательству РСПП</w:t>
            </w:r>
          </w:p>
        </w:tc>
      </w:tr>
      <w:tr w:rsidR="000C0F28" w:rsidRPr="00B90915" w:rsidTr="008D443F">
        <w:trPr>
          <w:trHeight w:val="266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0C0F28" w:rsidRPr="00B90915" w:rsidRDefault="000C0F2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B90915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shd w:val="clear" w:color="auto" w:fill="auto"/>
            <w:hideMark/>
          </w:tcPr>
          <w:p w:rsidR="005634C8" w:rsidRPr="008C0448" w:rsidRDefault="008C19DC" w:rsidP="0056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4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Шутилин Владимир Александрович</w:t>
            </w:r>
            <w:r w:rsidRPr="008C04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Директор программ, Агентство «Стратегические коммуникации»</w:t>
            </w:r>
          </w:p>
        </w:tc>
      </w:tr>
      <w:tr w:rsidR="005634C8" w:rsidRPr="00B90915" w:rsidTr="008D443F">
        <w:trPr>
          <w:trHeight w:val="293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5634C8" w:rsidRPr="00B90915" w:rsidRDefault="005634C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634C8" w:rsidRPr="008C19DC" w:rsidRDefault="005634C8" w:rsidP="0056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DDB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 xml:space="preserve">Фондовые ESG индексы </w:t>
            </w:r>
            <w:proofErr w:type="spellStart"/>
            <w:r w:rsidRPr="00493DDB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МосБиржи</w:t>
            </w:r>
            <w:proofErr w:type="spellEnd"/>
            <w:r w:rsidRPr="00493DDB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-РСПП, но</w:t>
            </w:r>
            <w: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вации и практическое применение</w:t>
            </w:r>
            <w:r w:rsidRPr="00493DDB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34C8" w:rsidRPr="00B90915" w:rsidTr="008D443F">
        <w:trPr>
          <w:trHeight w:val="293"/>
        </w:trPr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5634C8" w:rsidRPr="00B90915" w:rsidRDefault="005634C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5634C8" w:rsidRPr="00E20349" w:rsidRDefault="005634C8" w:rsidP="00E20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18"/>
                <w:szCs w:val="18"/>
                <w:lang w:eastAsia="ru-RU"/>
              </w:rPr>
            </w:pPr>
            <w:proofErr w:type="spellStart"/>
            <w:r w:rsidRPr="00E203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Голованев</w:t>
            </w:r>
            <w:proofErr w:type="spellEnd"/>
            <w:r w:rsidRPr="00E203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Сергей Борисович, </w:t>
            </w:r>
            <w:r w:rsidRPr="00E2034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Директор по развитию индексных продуктов ПАО Московская Биржа</w:t>
            </w:r>
          </w:p>
        </w:tc>
      </w:tr>
      <w:tr w:rsidR="008C0448" w:rsidRPr="00B90915" w:rsidTr="008D443F">
        <w:trPr>
          <w:trHeight w:val="293"/>
        </w:trPr>
        <w:tc>
          <w:tcPr>
            <w:tcW w:w="127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8C0448" w:rsidRPr="00B90915" w:rsidRDefault="008C044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C0448" w:rsidRDefault="008C0448" w:rsidP="0056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8C0448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Вопросы-ответы</w:t>
            </w:r>
          </w:p>
          <w:p w:rsidR="00E20349" w:rsidRPr="00337A60" w:rsidRDefault="00E20349" w:rsidP="0056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448" w:rsidRPr="00B90915" w:rsidTr="008D443F">
        <w:trPr>
          <w:trHeight w:val="327"/>
        </w:trPr>
        <w:tc>
          <w:tcPr>
            <w:tcW w:w="127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8C0448" w:rsidRDefault="008C0448" w:rsidP="00F113C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704E3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15.45 -16.</w:t>
            </w:r>
            <w:r w:rsidR="00F113C0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356" w:type="dxa"/>
            <w:shd w:val="clear" w:color="auto" w:fill="auto"/>
          </w:tcPr>
          <w:p w:rsidR="008C0448" w:rsidRDefault="008C0448" w:rsidP="0056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5634C8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Рейтинг раскрытия информации по ЦУР - 2021</w:t>
            </w:r>
          </w:p>
        </w:tc>
      </w:tr>
      <w:tr w:rsidR="000C0F28" w:rsidRPr="00B90915" w:rsidTr="008D443F">
        <w:trPr>
          <w:trHeight w:val="445"/>
        </w:trPr>
        <w:tc>
          <w:tcPr>
            <w:tcW w:w="1277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0C0F28" w:rsidRPr="00B90915" w:rsidRDefault="000C0F2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37A60" w:rsidRPr="002569C9" w:rsidRDefault="005D2176" w:rsidP="00493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DDB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Результаты рейтинга компаний по раскрытию информации об интеграции Целей устойчивого развития ООН -2021 (Рейт</w:t>
            </w:r>
            <w:r w:rsidR="00493DDB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инг раскрытия информации по ЦУР</w:t>
            </w:r>
            <w:r w:rsidR="00210AE1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)</w:t>
            </w:r>
          </w:p>
        </w:tc>
      </w:tr>
      <w:tr w:rsidR="000C0F28" w:rsidRPr="00B90915" w:rsidTr="00F113C0">
        <w:trPr>
          <w:trHeight w:val="1186"/>
        </w:trPr>
        <w:tc>
          <w:tcPr>
            <w:tcW w:w="1277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0C0F28" w:rsidRPr="00B90915" w:rsidRDefault="000C0F2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B90915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8D443F" w:rsidRPr="008D443F" w:rsidRDefault="008D443F" w:rsidP="008D443F">
            <w:pPr>
              <w:spacing w:after="0" w:line="240" w:lineRule="auto"/>
              <w:rPr>
                <w:rFonts w:ascii="Calibri" w:eastAsia="Calibri" w:hAnsi="Calibri" w:cs="Calibri"/>
                <w:color w:val="1F497D"/>
                <w:lang w:eastAsia="ru-RU"/>
              </w:rPr>
            </w:pPr>
            <w:proofErr w:type="spellStart"/>
            <w:r w:rsidRPr="008D443F">
              <w:rPr>
                <w:rFonts w:ascii="Calibri" w:eastAsia="Calibri" w:hAnsi="Calibri" w:cs="Calibri"/>
                <w:b/>
                <w:lang w:eastAsia="ru-RU"/>
              </w:rPr>
              <w:t>Фегецин</w:t>
            </w:r>
            <w:proofErr w:type="spellEnd"/>
            <w:r w:rsidRPr="008D443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8D443F">
              <w:rPr>
                <w:rFonts w:ascii="Calibri" w:eastAsia="Calibri" w:hAnsi="Calibri" w:cs="Calibri"/>
                <w:b/>
                <w:lang w:eastAsia="ru-RU"/>
              </w:rPr>
              <w:t xml:space="preserve">Алексей </w:t>
            </w:r>
            <w:r w:rsidR="00F113C0">
              <w:rPr>
                <w:rFonts w:ascii="Calibri" w:eastAsia="Calibri" w:hAnsi="Calibri" w:cs="Calibri"/>
                <w:b/>
                <w:lang w:eastAsia="ru-RU"/>
              </w:rPr>
              <w:t xml:space="preserve">Яковлевич </w:t>
            </w:r>
            <w:r w:rsidRPr="008D443F">
              <w:rPr>
                <w:rFonts w:ascii="Calibri" w:eastAsia="Calibri" w:hAnsi="Calibri" w:cs="Calibri"/>
                <w:lang w:eastAsia="ru-RU"/>
              </w:rPr>
              <w:t xml:space="preserve">- партнер, корпоративное управление и устойчивое развитие, </w:t>
            </w:r>
            <w:proofErr w:type="spellStart"/>
            <w:r w:rsidRPr="008D443F">
              <w:rPr>
                <w:rFonts w:ascii="Calibri" w:eastAsia="Calibri" w:hAnsi="Calibri" w:cs="Calibri"/>
                <w:lang w:eastAsia="ru-RU"/>
              </w:rPr>
              <w:t>PwC</w:t>
            </w:r>
            <w:proofErr w:type="spellEnd"/>
            <w:r w:rsidRPr="008D443F">
              <w:rPr>
                <w:rFonts w:ascii="Calibri" w:eastAsia="Calibri" w:hAnsi="Calibri" w:cs="Calibri"/>
                <w:lang w:eastAsia="ru-RU"/>
              </w:rPr>
              <w:t xml:space="preserve"> в России</w:t>
            </w:r>
          </w:p>
          <w:p w:rsidR="000C0F28" w:rsidRDefault="00210AE1" w:rsidP="00B909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Пастухова Елена Владимировна</w:t>
            </w:r>
            <w:r w:rsidRPr="00493D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Старший менеджер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 </w:t>
            </w:r>
            <w:r w:rsidRPr="00493D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корпоративно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</w:t>
            </w:r>
            <w:r w:rsidRPr="00493D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управлени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</w:t>
            </w:r>
            <w:r w:rsidRPr="00493D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устойчиво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</w:t>
            </w:r>
            <w:r w:rsidRPr="00493D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развити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ю </w:t>
            </w:r>
            <w:proofErr w:type="spellStart"/>
            <w:r w:rsidRPr="00493D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PwC</w:t>
            </w:r>
            <w:proofErr w:type="spellEnd"/>
            <w:r w:rsidRPr="00493D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России</w:t>
            </w:r>
          </w:p>
          <w:p w:rsidR="00F113C0" w:rsidRPr="005D2176" w:rsidRDefault="00F113C0" w:rsidP="00F113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113C0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  <w:t>Вопросы-ответы</w:t>
            </w:r>
          </w:p>
        </w:tc>
      </w:tr>
      <w:tr w:rsidR="000C0F28" w:rsidRPr="00B90915" w:rsidTr="008D443F">
        <w:trPr>
          <w:trHeight w:val="259"/>
        </w:trPr>
        <w:tc>
          <w:tcPr>
            <w:tcW w:w="1277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0C0F28" w:rsidRPr="00E20349" w:rsidRDefault="00F113C0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E20349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 xml:space="preserve">16.05- </w:t>
            </w:r>
            <w:r w:rsidR="00E20349" w:rsidRPr="00E20349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9356" w:type="dxa"/>
            <w:shd w:val="clear" w:color="000000" w:fill="FFFFFF"/>
          </w:tcPr>
          <w:p w:rsidR="00F113C0" w:rsidRDefault="00F113C0" w:rsidP="00151E12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</w:pPr>
          </w:p>
          <w:p w:rsidR="008C0448" w:rsidRPr="005D2176" w:rsidRDefault="008C0448" w:rsidP="00151E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634C8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 xml:space="preserve">Перспективы развития </w:t>
            </w:r>
            <w:r w:rsidR="00151E1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 xml:space="preserve">и качество </w:t>
            </w:r>
            <w:r w:rsidRPr="005634C8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нефинансовой отчетности</w:t>
            </w:r>
            <w:r w:rsidR="00151E1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, ожидания пользователей</w:t>
            </w:r>
          </w:p>
        </w:tc>
      </w:tr>
      <w:tr w:rsidR="000C0F28" w:rsidRPr="00B90915" w:rsidTr="008D443F">
        <w:trPr>
          <w:trHeight w:val="290"/>
        </w:trPr>
        <w:tc>
          <w:tcPr>
            <w:tcW w:w="1277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0C0F28" w:rsidRPr="00B90915" w:rsidRDefault="000C0F28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B90915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shd w:val="clear" w:color="auto" w:fill="auto"/>
          </w:tcPr>
          <w:p w:rsidR="000C0F28" w:rsidRPr="00A00C8E" w:rsidRDefault="00A00C8E" w:rsidP="00A00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Скобарев</w:t>
            </w:r>
            <w:proofErr w:type="spellEnd"/>
            <w:r w:rsidRPr="00A00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A00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Юлианович</w:t>
            </w:r>
            <w:proofErr w:type="spellEnd"/>
            <w:r w:rsidRPr="00A00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00C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Партнер, Директор департамента корпоративного управления и устойчивого развития ФБК Грант </w:t>
            </w:r>
            <w:proofErr w:type="spellStart"/>
            <w:r w:rsidRPr="00A00C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Торнтон</w:t>
            </w:r>
            <w:proofErr w:type="spellEnd"/>
            <w:r w:rsidR="008704E3" w:rsidRPr="00A00C8E">
              <w:rPr>
                <w:rFonts w:ascii="Arial" w:eastAsia="Times New Roman" w:hAnsi="Arial" w:cs="Arial"/>
                <w:b/>
                <w:i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 w:rsidR="008704E3">
              <w:rPr>
                <w:rFonts w:ascii="Arial" w:eastAsia="Times New Roman" w:hAnsi="Arial" w:cs="Arial"/>
                <w:b/>
                <w:i/>
                <w:color w:val="1F497D" w:themeColor="text2"/>
                <w:sz w:val="20"/>
                <w:szCs w:val="20"/>
                <w:lang w:eastAsia="ru-RU"/>
              </w:rPr>
              <w:t>«</w:t>
            </w:r>
            <w:r w:rsidR="008704E3" w:rsidRPr="00A00C8E">
              <w:rPr>
                <w:rFonts w:ascii="Arial" w:eastAsia="Times New Roman" w:hAnsi="Arial" w:cs="Arial"/>
                <w:b/>
                <w:i/>
                <w:color w:val="1F497D" w:themeColor="text2"/>
                <w:sz w:val="20"/>
                <w:szCs w:val="20"/>
                <w:lang w:eastAsia="ru-RU"/>
              </w:rPr>
              <w:t>Корпоративная  отчетность: 2022 и далее</w:t>
            </w:r>
            <w:r w:rsidR="008704E3">
              <w:rPr>
                <w:rFonts w:ascii="Arial" w:eastAsia="Times New Roman" w:hAnsi="Arial" w:cs="Arial"/>
                <w:b/>
                <w:i/>
                <w:color w:val="1F497D" w:themeColor="text2"/>
                <w:sz w:val="20"/>
                <w:szCs w:val="20"/>
                <w:lang w:eastAsia="ru-RU"/>
              </w:rPr>
              <w:t>»</w:t>
            </w:r>
          </w:p>
        </w:tc>
      </w:tr>
      <w:tr w:rsidR="00CA3914" w:rsidRPr="00B90915" w:rsidTr="008D443F">
        <w:trPr>
          <w:trHeight w:val="290"/>
        </w:trPr>
        <w:tc>
          <w:tcPr>
            <w:tcW w:w="1277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CA3914" w:rsidRPr="00B90915" w:rsidRDefault="00CA3914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CA3914" w:rsidRPr="00A00C8E" w:rsidRDefault="00151E12" w:rsidP="00A00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3F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Тополя Иван Владимирович</w:t>
            </w:r>
            <w:r w:rsidRPr="00884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884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уководитель Комитета по интегрированной отчетности, управляющий директор Департамента учета и отчетности, ПАО Сбербанк</w:t>
            </w:r>
          </w:p>
        </w:tc>
      </w:tr>
      <w:tr w:rsidR="008843FC" w:rsidRPr="00B90915" w:rsidTr="008D443F">
        <w:trPr>
          <w:trHeight w:val="657"/>
        </w:trPr>
        <w:tc>
          <w:tcPr>
            <w:tcW w:w="1277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8843FC" w:rsidRPr="00B90915" w:rsidRDefault="008843FC" w:rsidP="00B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843FC" w:rsidRPr="00A00C8E" w:rsidRDefault="00151E12" w:rsidP="00F12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43F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Горчаков Владимир Евгеньевич</w:t>
            </w:r>
            <w:r w:rsidRPr="00884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F12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  <w:r w:rsidRPr="00884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</w:t>
            </w:r>
            <w:r w:rsidR="00F12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884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оценки рисков устойчивого развития АКРА (АО)</w:t>
            </w:r>
          </w:p>
        </w:tc>
      </w:tr>
      <w:tr w:rsidR="000C0F28" w:rsidRPr="00B90915" w:rsidTr="008D443F">
        <w:trPr>
          <w:trHeight w:val="343"/>
        </w:trPr>
        <w:tc>
          <w:tcPr>
            <w:tcW w:w="12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F28" w:rsidRPr="00B90915" w:rsidRDefault="000C0F28" w:rsidP="00E20349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82D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3</w:t>
            </w:r>
            <w:r w:rsidRPr="007D482D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0-</w:t>
            </w:r>
            <w:r w:rsidR="005634C8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1</w:t>
            </w:r>
            <w:r w:rsidR="00E20349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6</w:t>
            </w:r>
            <w:r w:rsidR="005634C8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.</w:t>
            </w:r>
            <w:r w:rsidR="00E20349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:rsidR="000C0F28" w:rsidRPr="00E7146C" w:rsidRDefault="00210AE1" w:rsidP="00210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Дискуссия</w:t>
            </w:r>
          </w:p>
        </w:tc>
      </w:tr>
      <w:tr w:rsidR="008704E3" w:rsidRPr="00B90915" w:rsidTr="008D443F">
        <w:trPr>
          <w:trHeight w:val="482"/>
        </w:trPr>
        <w:tc>
          <w:tcPr>
            <w:tcW w:w="127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704E3" w:rsidRPr="007D482D" w:rsidRDefault="008704E3" w:rsidP="0056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noWrap/>
          </w:tcPr>
          <w:p w:rsidR="008704E3" w:rsidRPr="008D443F" w:rsidRDefault="008D443F" w:rsidP="00F113C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3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Дубовицкая</w:t>
            </w:r>
            <w:proofErr w:type="spellEnd"/>
            <w:r w:rsidRPr="00F113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44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Елена Анатольевна, </w:t>
            </w:r>
            <w:r w:rsidRPr="008D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Центра устойчи</w:t>
            </w:r>
            <w:r w:rsidR="00F11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вого развития Школы Управления </w:t>
            </w:r>
            <w:proofErr w:type="spellStart"/>
            <w:r w:rsidRPr="008D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</w:tr>
      <w:tr w:rsidR="008704E3" w:rsidRPr="00B90915" w:rsidTr="008D443F">
        <w:trPr>
          <w:trHeight w:val="489"/>
        </w:trPr>
        <w:tc>
          <w:tcPr>
            <w:tcW w:w="1277" w:type="dxa"/>
            <w:tcBorders>
              <w:left w:val="nil"/>
            </w:tcBorders>
            <w:shd w:val="clear" w:color="auto" w:fill="auto"/>
            <w:noWrap/>
            <w:hideMark/>
          </w:tcPr>
          <w:p w:rsidR="008704E3" w:rsidRPr="00B90915" w:rsidRDefault="008704E3" w:rsidP="00B9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704E3" w:rsidRPr="00A00C8E" w:rsidRDefault="008D443F" w:rsidP="00EA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Гончар Наталья Владимировна, </w:t>
            </w:r>
            <w:r w:rsidRPr="008E0B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Начальник департа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мента 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корпоративных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отношений «</w:t>
            </w:r>
            <w:r w:rsidRPr="008E0B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Сахалин </w:t>
            </w:r>
            <w:proofErr w:type="spellStart"/>
            <w:r w:rsidRPr="008E0B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Энерджи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D443F" w:rsidRPr="00B90915" w:rsidTr="008D443F">
        <w:trPr>
          <w:trHeight w:val="489"/>
        </w:trPr>
        <w:tc>
          <w:tcPr>
            <w:tcW w:w="1277" w:type="dxa"/>
            <w:tcBorders>
              <w:left w:val="nil"/>
            </w:tcBorders>
            <w:shd w:val="clear" w:color="auto" w:fill="auto"/>
            <w:noWrap/>
          </w:tcPr>
          <w:p w:rsidR="008D443F" w:rsidRPr="00B90915" w:rsidRDefault="008D443F" w:rsidP="00B9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D443F" w:rsidRPr="00A00C8E" w:rsidRDefault="008D443F" w:rsidP="00EA1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0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Залужский</w:t>
            </w:r>
            <w:proofErr w:type="spellEnd"/>
            <w:r w:rsidRPr="00A00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Владимир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Владимирович</w:t>
            </w:r>
            <w:r w:rsidRPr="00A00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00C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Руководитель управления по коммуникациям 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работе с инвесторами Компании «</w:t>
            </w:r>
            <w:r w:rsidRPr="00A00C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Северсталь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704E3" w:rsidRPr="00B90915" w:rsidTr="008D443F">
        <w:trPr>
          <w:trHeight w:val="489"/>
        </w:trPr>
        <w:tc>
          <w:tcPr>
            <w:tcW w:w="1277" w:type="dxa"/>
            <w:tcBorders>
              <w:left w:val="nil"/>
            </w:tcBorders>
            <w:shd w:val="clear" w:color="auto" w:fill="auto"/>
            <w:noWrap/>
          </w:tcPr>
          <w:p w:rsidR="008704E3" w:rsidRPr="00B90915" w:rsidRDefault="008704E3" w:rsidP="00B9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8704E3" w:rsidRDefault="008704E3" w:rsidP="0087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0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Блатова</w:t>
            </w:r>
            <w:proofErr w:type="spellEnd"/>
            <w:r w:rsidRPr="00870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Виктория Дмитриевна, </w:t>
            </w:r>
            <w:r w:rsidRPr="008704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Вице-президент п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 устойчивому развитию ПАО АФК «</w:t>
            </w:r>
            <w:r w:rsidRPr="008704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  <w:r w:rsidR="008E0B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8E0B7B" w:rsidRPr="00E2034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и другие</w:t>
            </w:r>
          </w:p>
        </w:tc>
      </w:tr>
      <w:tr w:rsidR="008704E3" w:rsidRPr="00B90915" w:rsidTr="008D443F">
        <w:trPr>
          <w:trHeight w:val="44"/>
        </w:trPr>
        <w:tc>
          <w:tcPr>
            <w:tcW w:w="1277" w:type="dxa"/>
            <w:tcBorders>
              <w:left w:val="nil"/>
            </w:tcBorders>
            <w:shd w:val="clear" w:color="auto" w:fill="auto"/>
            <w:noWrap/>
          </w:tcPr>
          <w:p w:rsidR="008704E3" w:rsidRPr="008704E3" w:rsidRDefault="008704E3" w:rsidP="00E203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  <w:t>1</w:t>
            </w:r>
            <w:r w:rsidR="00E20349"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  <w:t>6</w:t>
            </w:r>
            <w:r w:rsidRPr="008704E3"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  <w:t>.</w:t>
            </w:r>
            <w:r w:rsidR="00E20349"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  <w:t>55-17.0</w:t>
            </w:r>
            <w:r w:rsidRPr="008704E3"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6" w:type="dxa"/>
            <w:shd w:val="clear" w:color="auto" w:fill="auto"/>
          </w:tcPr>
          <w:p w:rsidR="008704E3" w:rsidRPr="008704E3" w:rsidRDefault="008704E3" w:rsidP="00F11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704E3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Подведение итогов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.</w:t>
            </w:r>
            <w:r w:rsidRPr="008C0448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 w:rsidR="00F113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Якобашвили Давид Михайлович</w:t>
            </w:r>
          </w:p>
        </w:tc>
      </w:tr>
    </w:tbl>
    <w:p w:rsidR="006D2BFD" w:rsidRDefault="006D2BFD" w:rsidP="005634C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6D2BFD" w:rsidSect="00F113C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31"/>
    <w:multiLevelType w:val="hybridMultilevel"/>
    <w:tmpl w:val="55003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C69EA"/>
    <w:multiLevelType w:val="hybridMultilevel"/>
    <w:tmpl w:val="169E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D50E0"/>
    <w:multiLevelType w:val="hybridMultilevel"/>
    <w:tmpl w:val="C0C24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C"/>
    <w:rsid w:val="00014647"/>
    <w:rsid w:val="00035587"/>
    <w:rsid w:val="00066061"/>
    <w:rsid w:val="00066D43"/>
    <w:rsid w:val="0008254E"/>
    <w:rsid w:val="00093AA8"/>
    <w:rsid w:val="000979DE"/>
    <w:rsid w:val="000A0182"/>
    <w:rsid w:val="000B01CF"/>
    <w:rsid w:val="000C0F28"/>
    <w:rsid w:val="000C35F5"/>
    <w:rsid w:val="000D5E1B"/>
    <w:rsid w:val="000E24C4"/>
    <w:rsid w:val="00117772"/>
    <w:rsid w:val="00151E12"/>
    <w:rsid w:val="00163120"/>
    <w:rsid w:val="001B6E39"/>
    <w:rsid w:val="001C110B"/>
    <w:rsid w:val="001D0F1C"/>
    <w:rsid w:val="001E283C"/>
    <w:rsid w:val="001E7F29"/>
    <w:rsid w:val="00210AE1"/>
    <w:rsid w:val="002128B7"/>
    <w:rsid w:val="00260983"/>
    <w:rsid w:val="002653BE"/>
    <w:rsid w:val="002A3646"/>
    <w:rsid w:val="002E02B3"/>
    <w:rsid w:val="00307F30"/>
    <w:rsid w:val="0032353F"/>
    <w:rsid w:val="00337A60"/>
    <w:rsid w:val="0034025C"/>
    <w:rsid w:val="00343088"/>
    <w:rsid w:val="003A3D7C"/>
    <w:rsid w:val="003C45E1"/>
    <w:rsid w:val="003F681F"/>
    <w:rsid w:val="00425C58"/>
    <w:rsid w:val="00426541"/>
    <w:rsid w:val="004407F1"/>
    <w:rsid w:val="004458F5"/>
    <w:rsid w:val="0044788B"/>
    <w:rsid w:val="00454BCC"/>
    <w:rsid w:val="00454F49"/>
    <w:rsid w:val="00471129"/>
    <w:rsid w:val="00480734"/>
    <w:rsid w:val="004847BB"/>
    <w:rsid w:val="00493DDB"/>
    <w:rsid w:val="004B13A0"/>
    <w:rsid w:val="004C4B91"/>
    <w:rsid w:val="004E0ECF"/>
    <w:rsid w:val="005360B1"/>
    <w:rsid w:val="00540A22"/>
    <w:rsid w:val="005632E1"/>
    <w:rsid w:val="005634C8"/>
    <w:rsid w:val="00576F94"/>
    <w:rsid w:val="005931D7"/>
    <w:rsid w:val="0059389B"/>
    <w:rsid w:val="00595F99"/>
    <w:rsid w:val="005D2176"/>
    <w:rsid w:val="005F5B01"/>
    <w:rsid w:val="00620DAE"/>
    <w:rsid w:val="0062303E"/>
    <w:rsid w:val="00623FC2"/>
    <w:rsid w:val="006543FD"/>
    <w:rsid w:val="00673057"/>
    <w:rsid w:val="00684BE2"/>
    <w:rsid w:val="006866FB"/>
    <w:rsid w:val="00691DDC"/>
    <w:rsid w:val="006A1F4D"/>
    <w:rsid w:val="006A3E6B"/>
    <w:rsid w:val="006A6F55"/>
    <w:rsid w:val="006C3836"/>
    <w:rsid w:val="006D2BFD"/>
    <w:rsid w:val="006E6B57"/>
    <w:rsid w:val="007130C5"/>
    <w:rsid w:val="007551AB"/>
    <w:rsid w:val="007623EC"/>
    <w:rsid w:val="00762794"/>
    <w:rsid w:val="007D482D"/>
    <w:rsid w:val="007D7C91"/>
    <w:rsid w:val="00803EFE"/>
    <w:rsid w:val="00826F43"/>
    <w:rsid w:val="008704E3"/>
    <w:rsid w:val="008843FC"/>
    <w:rsid w:val="008C0448"/>
    <w:rsid w:val="008C19DC"/>
    <w:rsid w:val="008C1F58"/>
    <w:rsid w:val="008C4F08"/>
    <w:rsid w:val="008D443F"/>
    <w:rsid w:val="008E0B7B"/>
    <w:rsid w:val="00907ECE"/>
    <w:rsid w:val="00937067"/>
    <w:rsid w:val="009643DB"/>
    <w:rsid w:val="00985941"/>
    <w:rsid w:val="009C5AAE"/>
    <w:rsid w:val="009D6633"/>
    <w:rsid w:val="00A00C8E"/>
    <w:rsid w:val="00A32F4D"/>
    <w:rsid w:val="00A347D5"/>
    <w:rsid w:val="00A45F33"/>
    <w:rsid w:val="00A469CC"/>
    <w:rsid w:val="00A72F5F"/>
    <w:rsid w:val="00AF21E3"/>
    <w:rsid w:val="00B0165D"/>
    <w:rsid w:val="00B11CAD"/>
    <w:rsid w:val="00B3056F"/>
    <w:rsid w:val="00B32E3D"/>
    <w:rsid w:val="00B358CC"/>
    <w:rsid w:val="00B57C0F"/>
    <w:rsid w:val="00B90915"/>
    <w:rsid w:val="00B95D8F"/>
    <w:rsid w:val="00C07077"/>
    <w:rsid w:val="00C35B1D"/>
    <w:rsid w:val="00C43A34"/>
    <w:rsid w:val="00C75F56"/>
    <w:rsid w:val="00C93F83"/>
    <w:rsid w:val="00CA3914"/>
    <w:rsid w:val="00CB7436"/>
    <w:rsid w:val="00CC732E"/>
    <w:rsid w:val="00CE5F96"/>
    <w:rsid w:val="00CE7DCC"/>
    <w:rsid w:val="00D31EB6"/>
    <w:rsid w:val="00D417F6"/>
    <w:rsid w:val="00DF7039"/>
    <w:rsid w:val="00E03AA8"/>
    <w:rsid w:val="00E20349"/>
    <w:rsid w:val="00E6666D"/>
    <w:rsid w:val="00E7146C"/>
    <w:rsid w:val="00E86933"/>
    <w:rsid w:val="00EB5212"/>
    <w:rsid w:val="00EC7ABC"/>
    <w:rsid w:val="00EE14E1"/>
    <w:rsid w:val="00EF362C"/>
    <w:rsid w:val="00F113C0"/>
    <w:rsid w:val="00F12460"/>
    <w:rsid w:val="00F5449A"/>
    <w:rsid w:val="00F76EB5"/>
    <w:rsid w:val="00FA05E6"/>
    <w:rsid w:val="00FC6F02"/>
    <w:rsid w:val="00FD297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62C3-F254-4904-8107-3435ECE6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1</cp:lastModifiedBy>
  <cp:revision>16</cp:revision>
  <cp:lastPrinted>2021-03-29T15:02:00Z</cp:lastPrinted>
  <dcterms:created xsi:type="dcterms:W3CDTF">2021-03-29T14:57:00Z</dcterms:created>
  <dcterms:modified xsi:type="dcterms:W3CDTF">2021-12-20T07:50:00Z</dcterms:modified>
</cp:coreProperties>
</file>